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СОГЛАСИЕ НА ОБРАБОТКУ ПЕРСОНАЛЬНЫХ ДАННЫХ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</w:rPr>
        <w:t>Я, являясь субъектом персональных данных, принимаю решение предоставить ИП Гера</w:t>
      </w:r>
      <w:r>
        <w:rPr>
          <w:rFonts w:cs="Arial" w:ascii="Arial" w:hAnsi="Arial"/>
        </w:rPr>
        <w:t>c</w:t>
      </w:r>
      <w:r>
        <w:rPr>
          <w:rFonts w:cs="Arial" w:ascii="Arial" w:hAnsi="Arial"/>
        </w:rPr>
        <w:t xml:space="preserve">имову Ю.Ю. (именуемому далее по тексту – «Оператор») свои персональные данные и даю Оператору своё согласие на их обработку свободно, своей волей и в своем интересе. </w:t>
      </w:r>
    </w:p>
    <w:p>
      <w:pPr>
        <w:pStyle w:val="Normal"/>
        <w:rPr/>
      </w:pPr>
      <w:r>
        <w:rPr>
          <w:rFonts w:cs="Arial" w:ascii="Arial" w:hAnsi="Arial"/>
        </w:rPr>
        <w:t xml:space="preserve">Адрес места нахождения Оператора, получившего моё согласие на обработку персональных данных: Московская обл., г. Коломна, ул. Гаврилова 4, ТК "Девичье поле", 3 этаж.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Персональными данными, на обработку которых я даю своё согласие, являются: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- мои фамилия, имя и отчество;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номер телефона, адрес электронной почты(e-mail);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- иная информация, относящаяся к личности и указанная при заполнении формы.</w:t>
      </w:r>
    </w:p>
    <w:p>
      <w:pPr>
        <w:pStyle w:val="Normal"/>
        <w:rPr/>
      </w:pPr>
      <w:r>
        <w:rPr>
          <w:rFonts w:cs="Arial" w:ascii="Arial" w:hAnsi="Arial"/>
        </w:rPr>
        <w:t>Целями обработки персональных данных, на которую я даю своё согласие, являются получение консультации, получение от Оператора на указанный мною адрес электронной почты различной информации (в том числе рекламного характера), а также получение иных предлагаемых Оператором услуг.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Моё согласие на обработку персональных данных предполагает осуществление Оператором необходимых для достижения вышеуказанных целей действий (или их совокупность), совершаемых в отношении моих персональных данных с использованием средств автоматизации или без использования таких средств, которые включают в себя (без ограничения) сбор персональных данных, их запись, систематизацию, накопление, хранение, уточнен</w:t>
      </w:r>
      <w:bookmarkStart w:id="0" w:name="_GoBack"/>
      <w:bookmarkEnd w:id="0"/>
      <w:r>
        <w:rPr>
          <w:rFonts w:cs="Arial" w:ascii="Arial" w:hAnsi="Arial"/>
        </w:rPr>
        <w:t>ие (обновление, изменение), использование, распространение (передача правообладателям в случаях, предусмотренных лицензионными соглашениями), обезличивание, блокирование и уничтожение, а также осуществление иных действий, совершаемых в отношении персональных данных, не запрещенных действующим законодательством Российской Федерации. При обработке персональных данных Оператор не ограничен в применении способов их обработки.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Действие моего согласия на обработку персональных данных бессрочно. Мне известно, что я вправе в любое время отозвать своё согласие на обработку персональных данных посредством направления Оператору письменного уведомления об отзыве моего согласия почтовым отправлением (заказным письмом с уведомлением) по указанному выше адресу.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Мне известно, что отзыв согласия на обработку моих персональных данных лишит меня права пользоваться услугами интернет-магазина на сайте Оператора, а также иными услугами, предоставляемыми Оператором. </w:t>
      </w:r>
    </w:p>
    <w:p>
      <w:pPr>
        <w:pStyle w:val="Normal"/>
        <w:rPr/>
      </w:pPr>
      <w:r>
        <w:rPr>
          <w:rFonts w:cs="Arial" w:ascii="Arial" w:hAnsi="Arial"/>
        </w:rPr>
        <w:t xml:space="preserve">Подтверждением факта получения Оператором моего согласия на обработку персональных данных является отправка электронного сообщения путем заполнения формы обращения, размещенной на сайте </w:t>
      </w:r>
      <w:r>
        <w:rPr>
          <w:rFonts w:cs="Arial" w:ascii="Arial" w:hAnsi="Arial"/>
          <w:b/>
          <w:bCs/>
          <w:sz w:val="18"/>
          <w:szCs w:val="18"/>
          <w:lang w:val="en-US"/>
        </w:rPr>
        <w:t>komandorkolomna.ru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323d55"/>
    <w:rPr>
      <w:color w:val="0563C1"/>
      <w:u w:val="single"/>
    </w:rPr>
  </w:style>
  <w:style w:type="character" w:styleId="Style15">
    <w:name w:val="Выделение жирным"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Ari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LibreOffice/4.4.3.2$Linux_X86_64 LibreOffice_project/40m0$Build-2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2017-04-25T08:32:00Z</dcterms:created>
  <dc:creator>Lazareva Ekaterina</dc:creator>
  <dc:language>ru-RU</dc:language>
  <cp:lastModifiedBy>hdlwork  </cp:lastModifiedBy>
  <cp:lastPrinted>2017-06-29T17:29:26Z</cp:lastPrinted>
  <dcterms:modified xsi:type="dcterms:W3CDTF">2017-06-30T09:38:04Z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